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720C3" w14:textId="21AA22B8" w:rsidR="002E441B" w:rsidRPr="0094359A" w:rsidRDefault="00A50124" w:rsidP="00EA6980">
      <w:pPr>
        <w:shd w:val="clear" w:color="auto" w:fill="FFFFFF"/>
        <w:spacing w:line="273" w:lineRule="atLeast"/>
        <w:jc w:val="right"/>
        <w:rPr>
          <w:rFonts w:ascii="Sylfaen" w:hAnsi="Sylfaen"/>
        </w:rPr>
      </w:pPr>
      <w:r>
        <w:rPr>
          <w:noProof/>
        </w:rPr>
        <w:drawing>
          <wp:inline distT="0" distB="0" distL="0" distR="0" wp14:anchorId="1702B620" wp14:editId="5E11B5D3">
            <wp:extent cx="2524125" cy="990600"/>
            <wp:effectExtent l="0" t="0" r="9525" b="0"/>
            <wp:docPr id="1" name="Picture 1" descr="Description: Description: cid:image001.jpg@01D37B47.457EAA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Description: cid:image001.jpg@01D37B47.457EAAE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0B681" w14:textId="77777777" w:rsidR="007B2CFB" w:rsidRPr="0094359A" w:rsidRDefault="007B2CFB" w:rsidP="00E43D18">
      <w:pPr>
        <w:shd w:val="clear" w:color="auto" w:fill="FFFFFF"/>
        <w:spacing w:line="273" w:lineRule="atLeast"/>
        <w:jc w:val="both"/>
        <w:rPr>
          <w:rFonts w:ascii="Sylfaen" w:hAnsi="Sylfaen"/>
          <w:lang w:val="ka-GE"/>
        </w:rPr>
      </w:pPr>
    </w:p>
    <w:p w14:paraId="2D487094" w14:textId="17E5B02B" w:rsidR="00340038" w:rsidRPr="00CD7CC7" w:rsidRDefault="00340038" w:rsidP="00E61F08">
      <w:pPr>
        <w:shd w:val="clear" w:color="auto" w:fill="FFFFFF"/>
        <w:spacing w:line="273" w:lineRule="atLeast"/>
        <w:jc w:val="both"/>
        <w:rPr>
          <w:rFonts w:ascii="Sylfaen" w:hAnsi="Sylfaen"/>
          <w:lang w:val="ka-GE"/>
        </w:rPr>
      </w:pPr>
      <w:r w:rsidRPr="00CD7CC7">
        <w:rPr>
          <w:rFonts w:ascii="Sylfaen" w:hAnsi="Sylfaen"/>
          <w:b/>
          <w:bCs/>
          <w:lang w:val="ka-GE"/>
        </w:rPr>
        <w:t>სს ფინკა ბანკი საქართველო</w:t>
      </w:r>
      <w:r w:rsidRPr="00CD7CC7">
        <w:rPr>
          <w:rFonts w:ascii="Sylfaen" w:hAnsi="Sylfaen"/>
          <w:lang w:val="ka-GE"/>
        </w:rPr>
        <w:t> </w:t>
      </w:r>
      <w:r w:rsidR="00EA6980">
        <w:rPr>
          <w:rFonts w:ascii="Sylfaen" w:hAnsi="Sylfaen"/>
          <w:lang w:val="ka-GE"/>
        </w:rPr>
        <w:t xml:space="preserve">საერთაშორისო </w:t>
      </w:r>
      <w:r w:rsidRPr="00CD7CC7">
        <w:rPr>
          <w:rFonts w:ascii="Sylfaen" w:hAnsi="Sylfaen"/>
          <w:lang w:val="ka-GE"/>
        </w:rPr>
        <w:t>საფინანსო ჰოლდინგის FINCA Microfinance Holdings (FMH) ნაწილია</w:t>
      </w:r>
      <w:r w:rsidR="00EA6980">
        <w:rPr>
          <w:rFonts w:ascii="Sylfaen" w:hAnsi="Sylfaen"/>
          <w:lang w:val="ka-GE"/>
        </w:rPr>
        <w:t>.</w:t>
      </w:r>
      <w:r w:rsidRPr="00CD7CC7">
        <w:rPr>
          <w:rFonts w:ascii="Sylfaen" w:hAnsi="Sylfaen"/>
          <w:lang w:val="ka-GE"/>
        </w:rPr>
        <w:t xml:space="preserve"> ფინკა ბანკს ძლიერი საერთაშორისო ფინანსური პარტნიორები ჰყავს როგორიცაა: FINCA International (USA), საერთაშორისო ფინანსური კორპორაცია (IFC, World Bank Group) (USA), KFW Bankengruppe- გერმანიის განვითარების ბანკი, FMO-ნიდერლანდების გაერთიანებული ბანკი, responsAbility Social Investments AG, და Triple Jump. სს ფინკა ბანკი საქართველო, დღეისათვის 36 სერვის ცენტრის საშუალებით საბანკო მომსახურებას უწევს 100 000-ზე მეტ მომხმარებელს ქვეყნის თითქმის ყველა რეგიონში</w:t>
      </w:r>
      <w:r w:rsidR="00CD7CC7">
        <w:rPr>
          <w:rFonts w:ascii="Sylfaen" w:hAnsi="Sylfaen"/>
          <w:lang w:val="ka-GE"/>
        </w:rPr>
        <w:t>.</w:t>
      </w:r>
    </w:p>
    <w:p w14:paraId="21DC7C52" w14:textId="627ED775" w:rsidR="008071E7" w:rsidRPr="002A0402" w:rsidRDefault="009048B0" w:rsidP="00E61F08">
      <w:pPr>
        <w:shd w:val="clear" w:color="auto" w:fill="FFFFFF"/>
        <w:spacing w:line="273" w:lineRule="atLeast"/>
        <w:jc w:val="both"/>
        <w:rPr>
          <w:rFonts w:ascii="Sylfaen" w:hAnsi="Sylfaen"/>
          <w:sz w:val="24"/>
          <w:szCs w:val="24"/>
          <w:lang w:val="ka-GE"/>
        </w:rPr>
      </w:pPr>
      <w:r w:rsidRPr="002A0402">
        <w:rPr>
          <w:rFonts w:ascii="Sylfaen" w:hAnsi="Sylfaen"/>
          <w:sz w:val="24"/>
          <w:szCs w:val="24"/>
          <w:lang w:val="ka-GE"/>
        </w:rPr>
        <w:t>სს „ფინკა ბანკი საქართველო“ აცხადებს</w:t>
      </w:r>
      <w:r w:rsidR="006441B0" w:rsidRPr="002A0402">
        <w:rPr>
          <w:rFonts w:ascii="Sylfaen" w:hAnsi="Sylfaen"/>
          <w:sz w:val="24"/>
          <w:szCs w:val="24"/>
          <w:lang w:val="ka-GE"/>
        </w:rPr>
        <w:t xml:space="preserve"> ტენდერს</w:t>
      </w:r>
      <w:r w:rsidRPr="002A0402">
        <w:rPr>
          <w:rFonts w:ascii="Sylfaen" w:hAnsi="Sylfaen"/>
          <w:sz w:val="24"/>
          <w:szCs w:val="24"/>
          <w:lang w:val="ka-GE"/>
        </w:rPr>
        <w:t xml:space="preserve"> </w:t>
      </w:r>
      <w:r w:rsidR="001E6000">
        <w:rPr>
          <w:rFonts w:ascii="Sylfaen" w:hAnsi="Sylfaen"/>
          <w:sz w:val="24"/>
          <w:szCs w:val="24"/>
          <w:lang w:val="ka-GE"/>
        </w:rPr>
        <w:t>რბილი ავეჯის შესყიდვაზე</w:t>
      </w:r>
    </w:p>
    <w:p w14:paraId="4060DF09" w14:textId="5D9C4CA3" w:rsidR="00340038" w:rsidRPr="001E6000" w:rsidRDefault="001E6000" w:rsidP="00E61F08">
      <w:pPr>
        <w:shd w:val="clear" w:color="auto" w:fill="FFFFFF"/>
        <w:spacing w:line="273" w:lineRule="atLeast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14:paraId="72E72CAD" w14:textId="3CF3D40D" w:rsidR="00340038" w:rsidRPr="001032AF" w:rsidRDefault="00D83E6F">
      <w:pPr>
        <w:rPr>
          <w:rFonts w:ascii="Sylfaen" w:hAnsi="Sylfaen"/>
          <w:b/>
          <w:lang w:val="ka-GE"/>
        </w:rPr>
      </w:pPr>
      <w:r w:rsidRPr="0094359A">
        <w:rPr>
          <w:rFonts w:ascii="Sylfaen" w:hAnsi="Sylfaen"/>
          <w:b/>
          <w:lang w:val="ka-GE"/>
        </w:rPr>
        <w:t xml:space="preserve">ტენდერში მონაწილეობისათვის წარსადგენი  </w:t>
      </w:r>
      <w:r w:rsidR="00D054AD" w:rsidRPr="0094359A">
        <w:rPr>
          <w:rFonts w:ascii="Sylfaen" w:hAnsi="Sylfaen"/>
          <w:b/>
          <w:lang w:val="ka-GE"/>
        </w:rPr>
        <w:t>დოკუმენტაცია</w:t>
      </w:r>
    </w:p>
    <w:p w14:paraId="02842570" w14:textId="6C04777E" w:rsidR="00A66EB2" w:rsidRPr="0094359A" w:rsidRDefault="006D290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პრეტენდენტმ</w:t>
      </w:r>
      <w:r w:rsidR="00A50124">
        <w:rPr>
          <w:rFonts w:ascii="Sylfaen" w:hAnsi="Sylfaen"/>
          <w:b/>
          <w:lang w:val="ka-GE"/>
        </w:rPr>
        <w:t>ა</w:t>
      </w:r>
      <w:r>
        <w:rPr>
          <w:rFonts w:ascii="Sylfaen" w:hAnsi="Sylfaen"/>
          <w:b/>
          <w:lang w:val="ka-GE"/>
        </w:rPr>
        <w:t xml:space="preserve"> უნდ წარმოადგინოს:</w:t>
      </w:r>
    </w:p>
    <w:p w14:paraId="229CF016" w14:textId="55C70573" w:rsidR="005B487B" w:rsidRPr="0094359A" w:rsidRDefault="005B487B" w:rsidP="00724E60">
      <w:pPr>
        <w:pStyle w:val="ListParagraph"/>
        <w:numPr>
          <w:ilvl w:val="0"/>
          <w:numId w:val="1"/>
        </w:numPr>
        <w:ind w:hanging="333"/>
        <w:jc w:val="both"/>
        <w:rPr>
          <w:rFonts w:ascii="Sylfaen" w:hAnsi="Sylfaen"/>
          <w:lang w:val="ka-GE"/>
        </w:rPr>
      </w:pPr>
      <w:r w:rsidRPr="0094359A">
        <w:rPr>
          <w:rFonts w:ascii="Sylfaen" w:hAnsi="Sylfaen"/>
          <w:lang w:val="ka-GE"/>
        </w:rPr>
        <w:t xml:space="preserve"> სატენდერო განაცხადის </w:t>
      </w:r>
      <w:r w:rsidR="006D2902">
        <w:rPr>
          <w:rFonts w:ascii="Sylfaen" w:hAnsi="Sylfaen"/>
          <w:lang w:val="ka-GE"/>
        </w:rPr>
        <w:t xml:space="preserve">შევსებული </w:t>
      </w:r>
      <w:r w:rsidRPr="0094359A">
        <w:rPr>
          <w:rFonts w:ascii="Sylfaen" w:hAnsi="Sylfaen"/>
          <w:lang w:val="ka-GE"/>
        </w:rPr>
        <w:t>ფორმა</w:t>
      </w:r>
      <w:r w:rsidR="006D2902">
        <w:rPr>
          <w:rFonts w:ascii="Sylfaen" w:hAnsi="Sylfaen"/>
          <w:lang w:val="ka-GE"/>
        </w:rPr>
        <w:t xml:space="preserve"> - </w:t>
      </w:r>
      <w:r w:rsidR="006D2902" w:rsidRPr="006D2902">
        <w:rPr>
          <w:rFonts w:ascii="Sylfaen" w:hAnsi="Sylfaen"/>
          <w:b/>
          <w:lang w:val="ka-GE"/>
        </w:rPr>
        <w:t xml:space="preserve">დანართი </w:t>
      </w:r>
      <w:r w:rsidR="006D2902">
        <w:rPr>
          <w:rFonts w:ascii="Sylfaen" w:hAnsi="Sylfaen"/>
          <w:b/>
          <w:lang w:val="ka-GE"/>
        </w:rPr>
        <w:t>1</w:t>
      </w:r>
      <w:r w:rsidRPr="006D2902">
        <w:rPr>
          <w:rFonts w:ascii="Sylfaen" w:hAnsi="Sylfaen"/>
          <w:b/>
          <w:lang w:val="ka-GE"/>
        </w:rPr>
        <w:t>;</w:t>
      </w:r>
      <w:r w:rsidR="00724E60">
        <w:rPr>
          <w:rFonts w:ascii="Sylfaen" w:hAnsi="Sylfaen"/>
          <w:b/>
          <w:lang w:val="ka-GE"/>
        </w:rPr>
        <w:t xml:space="preserve"> </w:t>
      </w:r>
      <w:r w:rsidR="00860982" w:rsidRPr="0094359A">
        <w:rPr>
          <w:rFonts w:ascii="Sylfaen" w:hAnsi="Sylfaen"/>
          <w:lang w:val="ka-GE"/>
        </w:rPr>
        <w:t xml:space="preserve"> </w:t>
      </w:r>
      <w:r w:rsidR="00335D47" w:rsidRPr="0094359A">
        <w:rPr>
          <w:rFonts w:ascii="Sylfaen" w:hAnsi="Sylfaen" w:cs="Calibri"/>
          <w:color w:val="000000" w:themeColor="text1"/>
        </w:rPr>
        <w:t>(</w:t>
      </w:r>
      <w:r w:rsidR="00335D47" w:rsidRPr="0094359A">
        <w:rPr>
          <w:rFonts w:ascii="Sylfaen" w:hAnsi="Sylfaen" w:cs="Calibri"/>
          <w:color w:val="000000" w:themeColor="text1"/>
          <w:lang w:val="ka-GE"/>
        </w:rPr>
        <w:t>განაცხადი დამოწმებული უნდა იყოს ორგანიზაციის ბეჭდით და უფლებამოსილი პირის ხელმოწერით)</w:t>
      </w:r>
    </w:p>
    <w:p w14:paraId="79B350E3" w14:textId="77777777" w:rsidR="005B487B" w:rsidRDefault="005B487B" w:rsidP="005B487B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94359A">
        <w:rPr>
          <w:rFonts w:ascii="Sylfaen" w:hAnsi="Sylfaen"/>
          <w:lang w:val="ka-GE"/>
        </w:rPr>
        <w:t>ამონაწერი სამეწარმეო რეესტრიდან;</w:t>
      </w:r>
    </w:p>
    <w:p w14:paraId="29742D99" w14:textId="2B42ADB9" w:rsidR="006D2902" w:rsidRDefault="006D2902" w:rsidP="006D290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წერილი ( მინიმუმ 2 კომპანიიდან);</w:t>
      </w:r>
    </w:p>
    <w:p w14:paraId="380F545F" w14:textId="34E935AE" w:rsidR="006D2902" w:rsidRDefault="006D2902" w:rsidP="006D290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მოკლე ისტორია კომპანიის შესახებ, გამოცდილება, პროექტები ( სასურველია დასურათებული).</w:t>
      </w:r>
    </w:p>
    <w:p w14:paraId="09B1CC29" w14:textId="6EB052EA" w:rsidR="00DB5FF8" w:rsidRPr="00A50124" w:rsidRDefault="0052174B" w:rsidP="00A50124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პრეტენდენტის </w:t>
      </w:r>
      <w:r w:rsidR="00EA6980">
        <w:rPr>
          <w:rFonts w:ascii="Sylfaen" w:hAnsi="Sylfaen"/>
          <w:lang w:val="ka-GE"/>
        </w:rPr>
        <w:t>საკონტაქ</w:t>
      </w:r>
      <w:r w:rsidR="006D2902">
        <w:rPr>
          <w:rFonts w:ascii="Sylfaen" w:hAnsi="Sylfaen"/>
          <w:lang w:val="ka-GE"/>
        </w:rPr>
        <w:t>ტო პირის ტელეფონის ნომერი, ელექტრონული ფოსტა, მისამართი.</w:t>
      </w:r>
    </w:p>
    <w:p w14:paraId="34737745" w14:textId="77777777" w:rsidR="00860847" w:rsidRPr="0094359A" w:rsidRDefault="00860847" w:rsidP="00103289">
      <w:pPr>
        <w:jc w:val="both"/>
        <w:rPr>
          <w:rFonts w:ascii="Sylfaen" w:hAnsi="Sylfaen"/>
          <w:b/>
          <w:lang w:val="ka-GE"/>
        </w:rPr>
      </w:pPr>
      <w:r w:rsidRPr="0094359A">
        <w:rPr>
          <w:rFonts w:ascii="Sylfaen" w:hAnsi="Sylfaen"/>
          <w:b/>
          <w:lang w:val="ka-GE"/>
        </w:rPr>
        <w:t>განსაკუთრებული პირობები</w:t>
      </w:r>
    </w:p>
    <w:p w14:paraId="18DD9888" w14:textId="083156A0" w:rsidR="00823BA3" w:rsidRPr="00823BA3" w:rsidRDefault="00823BA3" w:rsidP="00C31F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მოთხოვნილი ავეჯის სპეციფიკაცია და ფოტოები წარმოდგენილია </w:t>
      </w:r>
      <w:r w:rsidRPr="00823BA3">
        <w:rPr>
          <w:rFonts w:ascii="Sylfaen" w:hAnsi="Sylfaen"/>
          <w:b/>
          <w:lang w:val="ka-GE"/>
        </w:rPr>
        <w:t>დანართ # 2 ში.</w:t>
      </w:r>
    </w:p>
    <w:p w14:paraId="30C49BF9" w14:textId="77777777" w:rsidR="00C23576" w:rsidRPr="00C31F1F" w:rsidRDefault="00860847" w:rsidP="00C31F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C31F1F">
        <w:rPr>
          <w:rFonts w:ascii="Sylfaen" w:hAnsi="Sylfaen" w:cs="Sylfaen"/>
          <w:lang w:val="ka-GE"/>
        </w:rPr>
        <w:t>პრეტენდენტის</w:t>
      </w:r>
      <w:r w:rsidRPr="00C31F1F">
        <w:rPr>
          <w:rFonts w:ascii="Sylfaen" w:hAnsi="Sylfaen"/>
          <w:lang w:val="ka-GE"/>
        </w:rPr>
        <w:t xml:space="preserve"> მიერ წარმოდგენილი არასწორი ან არასრულყოფილი წინადადება არ განიხილება.</w:t>
      </w:r>
    </w:p>
    <w:p w14:paraId="01A069CA" w14:textId="43F6D0D6" w:rsidR="00860847" w:rsidRPr="00C31F1F" w:rsidRDefault="00860847" w:rsidP="00C31F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C31F1F">
        <w:rPr>
          <w:rFonts w:ascii="Sylfaen" w:hAnsi="Sylfaen" w:cs="Sylfaen"/>
          <w:lang w:val="ka-GE"/>
        </w:rPr>
        <w:t>წინადადებების</w:t>
      </w:r>
      <w:r w:rsidRPr="00C31F1F">
        <w:rPr>
          <w:rFonts w:ascii="Sylfaen" w:hAnsi="Sylfaen"/>
          <w:lang w:val="ka-GE"/>
        </w:rPr>
        <w:t xml:space="preserve"> </w:t>
      </w:r>
      <w:r w:rsidR="006C2A26" w:rsidRPr="00C31F1F">
        <w:rPr>
          <w:rFonts w:ascii="Sylfaen" w:hAnsi="Sylfaen"/>
          <w:lang w:val="ka-GE"/>
        </w:rPr>
        <w:t>განხილვისას</w:t>
      </w:r>
      <w:r w:rsidRPr="00C31F1F">
        <w:rPr>
          <w:rFonts w:ascii="Sylfaen" w:hAnsi="Sylfaen"/>
          <w:lang w:val="ka-GE"/>
        </w:rPr>
        <w:t>, საჭიროების შემთხვევაში</w:t>
      </w:r>
      <w:r w:rsidR="009261E1" w:rsidRPr="00C31F1F">
        <w:rPr>
          <w:rFonts w:ascii="Sylfaen" w:hAnsi="Sylfaen"/>
          <w:lang w:val="ka-GE"/>
        </w:rPr>
        <w:t>,</w:t>
      </w:r>
      <w:r w:rsidRPr="00C31F1F">
        <w:rPr>
          <w:rFonts w:ascii="Sylfaen" w:hAnsi="Sylfaen"/>
          <w:lang w:val="ka-GE"/>
        </w:rPr>
        <w:t xml:space="preserve"> სატენდერო კომისია იტოვებს უ</w:t>
      </w:r>
      <w:r w:rsidR="003F7759" w:rsidRPr="00C31F1F">
        <w:rPr>
          <w:rFonts w:ascii="Sylfaen" w:hAnsi="Sylfaen"/>
          <w:lang w:val="ka-GE"/>
        </w:rPr>
        <w:t>ფ</w:t>
      </w:r>
      <w:r w:rsidRPr="00C31F1F">
        <w:rPr>
          <w:rFonts w:ascii="Sylfaen" w:hAnsi="Sylfaen"/>
          <w:lang w:val="ka-GE"/>
        </w:rPr>
        <w:t>ლებას</w:t>
      </w:r>
      <w:r w:rsidR="006C2A26" w:rsidRPr="00C31F1F">
        <w:rPr>
          <w:rFonts w:ascii="Sylfaen" w:hAnsi="Sylfaen"/>
          <w:lang w:val="ka-GE"/>
        </w:rPr>
        <w:t xml:space="preserve"> </w:t>
      </w:r>
      <w:r w:rsidR="00A26C9E" w:rsidRPr="00C31F1F">
        <w:rPr>
          <w:rFonts w:ascii="Sylfaen" w:hAnsi="Sylfaen"/>
          <w:lang w:val="ka-GE"/>
        </w:rPr>
        <w:t xml:space="preserve">მწარმოებელ </w:t>
      </w:r>
      <w:r w:rsidRPr="00C31F1F">
        <w:rPr>
          <w:rFonts w:ascii="Sylfaen" w:hAnsi="Sylfaen"/>
          <w:lang w:val="ka-GE"/>
        </w:rPr>
        <w:t>კომპანიას მოსთხოვოს დამატებითი დოკუმენტაცია</w:t>
      </w:r>
      <w:r w:rsidR="006C2A26" w:rsidRPr="00C31F1F">
        <w:rPr>
          <w:rFonts w:ascii="Sylfaen" w:hAnsi="Sylfaen"/>
          <w:lang w:val="ka-GE"/>
        </w:rPr>
        <w:t xml:space="preserve">. პრეტენდენტის მიერ მითითებულ ვადაში დამატებითი დოკუმენტაციის </w:t>
      </w:r>
      <w:r w:rsidR="009261E1" w:rsidRPr="00C31F1F">
        <w:rPr>
          <w:rFonts w:ascii="Sylfaen" w:hAnsi="Sylfaen"/>
          <w:lang w:val="ka-GE"/>
        </w:rPr>
        <w:t>არ</w:t>
      </w:r>
      <w:r w:rsidR="00CD7CC7" w:rsidRPr="00C31F1F">
        <w:rPr>
          <w:rFonts w:ascii="Sylfaen" w:hAnsi="Sylfaen"/>
          <w:lang w:val="ka-GE"/>
        </w:rPr>
        <w:t xml:space="preserve"> </w:t>
      </w:r>
      <w:r w:rsidR="009261E1" w:rsidRPr="00C31F1F">
        <w:rPr>
          <w:rFonts w:ascii="Sylfaen" w:hAnsi="Sylfaen"/>
          <w:lang w:val="ka-GE"/>
        </w:rPr>
        <w:t>წარმოდგენის</w:t>
      </w:r>
      <w:r w:rsidR="006C2A26" w:rsidRPr="00C31F1F">
        <w:rPr>
          <w:rFonts w:ascii="Sylfaen" w:hAnsi="Sylfaen"/>
          <w:lang w:val="ka-GE"/>
        </w:rPr>
        <w:t xml:space="preserve"> შემთხვევაშ</w:t>
      </w:r>
      <w:r w:rsidR="00335D47" w:rsidRPr="00C31F1F">
        <w:rPr>
          <w:rFonts w:ascii="Sylfaen" w:hAnsi="Sylfaen"/>
          <w:lang w:val="ka-GE"/>
        </w:rPr>
        <w:t>ი</w:t>
      </w:r>
      <w:r w:rsidR="006C2A26" w:rsidRPr="00C31F1F">
        <w:rPr>
          <w:rFonts w:ascii="Sylfaen" w:hAnsi="Sylfaen"/>
          <w:lang w:val="ka-GE"/>
        </w:rPr>
        <w:t xml:space="preserve"> იგი ჩაითვლება დისკვალიფიცირებულად.</w:t>
      </w:r>
    </w:p>
    <w:p w14:paraId="0207250E" w14:textId="77777777" w:rsidR="00860847" w:rsidRDefault="006C2A26" w:rsidP="00C31F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C31F1F">
        <w:rPr>
          <w:rFonts w:ascii="Sylfaen" w:hAnsi="Sylfaen" w:cs="Sylfaen"/>
          <w:lang w:val="ka-GE"/>
        </w:rPr>
        <w:t>სს</w:t>
      </w:r>
      <w:r w:rsidRPr="00C31F1F">
        <w:rPr>
          <w:rFonts w:ascii="Sylfaen" w:hAnsi="Sylfaen"/>
          <w:lang w:val="ka-GE"/>
        </w:rPr>
        <w:t xml:space="preserve"> „ფინკა ბანკი საქართველო“ არ არის ვალდებული პრეტენდენტს განუმარტოს თავისი გადაწყვეტილების საფუძველი.</w:t>
      </w:r>
    </w:p>
    <w:p w14:paraId="27BE5AA5" w14:textId="5034E59A" w:rsidR="00A50124" w:rsidRDefault="00A50124" w:rsidP="001E6000">
      <w:pPr>
        <w:pStyle w:val="ListParagraph"/>
        <w:spacing w:after="0" w:line="240" w:lineRule="auto"/>
        <w:ind w:left="1080"/>
        <w:jc w:val="both"/>
        <w:rPr>
          <w:rFonts w:ascii="Sylfaen" w:hAnsi="Sylfaen"/>
          <w:lang w:val="ka-GE"/>
        </w:rPr>
      </w:pPr>
    </w:p>
    <w:p w14:paraId="3AD21B75" w14:textId="77777777" w:rsidR="006D2902" w:rsidRDefault="006D2902" w:rsidP="006D2902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14:paraId="6725462D" w14:textId="77777777" w:rsidR="00860847" w:rsidRPr="0094359A" w:rsidRDefault="00860847" w:rsidP="00002D0C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1C022B9D" w14:textId="56A321A1" w:rsidR="00651212" w:rsidRPr="00335C5C" w:rsidRDefault="00651212" w:rsidP="00002D0C">
      <w:pPr>
        <w:spacing w:after="0" w:line="240" w:lineRule="auto"/>
        <w:jc w:val="both"/>
        <w:rPr>
          <w:rFonts w:ascii="Calibri" w:hAnsi="Calibri" w:cs="Calibri"/>
          <w:color w:val="000000" w:themeColor="text1"/>
          <w:lang w:val="ka-GE"/>
        </w:rPr>
      </w:pPr>
      <w:r w:rsidRPr="0094359A">
        <w:rPr>
          <w:rFonts w:ascii="Sylfaen" w:hAnsi="Sylfaen" w:cs="Calibri"/>
          <w:color w:val="000000" w:themeColor="text1"/>
          <w:lang w:val="ka-GE"/>
        </w:rPr>
        <w:t xml:space="preserve">გთხოვთ გამოაგზავნოთ </w:t>
      </w:r>
      <w:r w:rsidR="00335D47" w:rsidRPr="0094359A">
        <w:rPr>
          <w:rFonts w:ascii="Sylfaen" w:hAnsi="Sylfaen" w:cs="Calibri"/>
          <w:color w:val="000000" w:themeColor="text1"/>
          <w:lang w:val="ka-GE"/>
        </w:rPr>
        <w:t>შესაბამისად</w:t>
      </w:r>
      <w:bookmarkStart w:id="0" w:name="_GoBack"/>
      <w:bookmarkEnd w:id="0"/>
      <w:r w:rsidR="00414FC2" w:rsidRPr="0094359A">
        <w:rPr>
          <w:rFonts w:ascii="Sylfaen" w:hAnsi="Sylfaen" w:cs="Calibri"/>
          <w:color w:val="000000" w:themeColor="text1"/>
          <w:lang w:val="ka-GE"/>
        </w:rPr>
        <w:t xml:space="preserve"> წარსადგენი დოკუმენტაცია</w:t>
      </w:r>
      <w:r w:rsidR="00763864" w:rsidRPr="0094359A">
        <w:rPr>
          <w:rFonts w:ascii="Sylfaen" w:hAnsi="Sylfaen" w:cs="Calibri"/>
          <w:color w:val="000000" w:themeColor="text1"/>
          <w:lang w:val="ka-GE"/>
        </w:rPr>
        <w:t xml:space="preserve"> </w:t>
      </w:r>
      <w:r w:rsidRPr="0094359A">
        <w:rPr>
          <w:rFonts w:ascii="Sylfaen" w:hAnsi="Sylfaen" w:cs="Calibri"/>
          <w:color w:val="000000" w:themeColor="text1"/>
          <w:lang w:val="ka-GE"/>
        </w:rPr>
        <w:t xml:space="preserve">დალუქული კონვერტით </w:t>
      </w:r>
      <w:r w:rsidR="00335D47" w:rsidRPr="0094359A">
        <w:rPr>
          <w:rFonts w:ascii="Sylfaen" w:hAnsi="Sylfaen" w:cs="Calibri"/>
          <w:color w:val="000000" w:themeColor="text1"/>
          <w:lang w:val="ka-GE"/>
        </w:rPr>
        <w:t>(</w:t>
      </w:r>
      <w:r w:rsidR="00414FC2" w:rsidRPr="0094359A">
        <w:rPr>
          <w:rFonts w:ascii="Sylfaen" w:hAnsi="Sylfaen" w:cs="Calibri"/>
          <w:color w:val="000000" w:themeColor="text1"/>
          <w:lang w:val="ka-GE"/>
        </w:rPr>
        <w:t xml:space="preserve">კონვერტზე უნდა იყოს წარწერა - </w:t>
      </w:r>
      <w:r w:rsidR="00414FC2" w:rsidRPr="0094359A">
        <w:rPr>
          <w:rFonts w:ascii="Sylfaen" w:hAnsi="Sylfaen" w:cs="Calibri"/>
          <w:b/>
          <w:color w:val="000000" w:themeColor="text1"/>
          <w:lang w:val="ka-GE"/>
        </w:rPr>
        <w:t>კონფედენციალურია</w:t>
      </w:r>
      <w:r w:rsidR="00A50124">
        <w:rPr>
          <w:rFonts w:ascii="Sylfaen" w:hAnsi="Sylfaen" w:cs="Calibri"/>
          <w:b/>
          <w:color w:val="000000" w:themeColor="text1"/>
          <w:lang w:val="ka-GE"/>
        </w:rPr>
        <w:t>, ტენდერის სახელწოდება</w:t>
      </w:r>
      <w:r w:rsidR="00C31F1F">
        <w:rPr>
          <w:rFonts w:ascii="Sylfaen" w:hAnsi="Sylfaen" w:cs="Calibri"/>
          <w:b/>
          <w:color w:val="000000" w:themeColor="text1"/>
          <w:lang w:val="ka-GE"/>
        </w:rPr>
        <w:t xml:space="preserve"> და თქვენი კომპანიის დასახელება</w:t>
      </w:r>
      <w:r w:rsidRPr="0094359A">
        <w:rPr>
          <w:rFonts w:ascii="Sylfaen" w:hAnsi="Sylfaen" w:cs="Calibri"/>
          <w:color w:val="000000" w:themeColor="text1"/>
          <w:lang w:val="ka-GE"/>
        </w:rPr>
        <w:t xml:space="preserve">) ორგანიზაციის </w:t>
      </w:r>
      <w:r w:rsidR="00C31F1F">
        <w:rPr>
          <w:rFonts w:ascii="Sylfaen" w:hAnsi="Sylfaen" w:cs="Calibri"/>
          <w:color w:val="000000" w:themeColor="text1"/>
          <w:lang w:val="ka-GE"/>
        </w:rPr>
        <w:t>ფაქტიურ</w:t>
      </w:r>
      <w:r w:rsidRPr="0094359A">
        <w:rPr>
          <w:rFonts w:ascii="Sylfaen" w:hAnsi="Sylfaen" w:cs="Calibri"/>
          <w:color w:val="000000" w:themeColor="text1"/>
          <w:lang w:val="ka-GE"/>
        </w:rPr>
        <w:t xml:space="preserve"> მისამართზე: ქ. თბილისი, ვაჟა ფშაველას</w:t>
      </w:r>
      <w:r w:rsidR="00762E72">
        <w:rPr>
          <w:rFonts w:ascii="Sylfaen" w:hAnsi="Sylfaen" w:cs="Calibri"/>
          <w:color w:val="000000" w:themeColor="text1"/>
        </w:rPr>
        <w:t xml:space="preserve"> </w:t>
      </w:r>
      <w:r w:rsidRPr="0094359A">
        <w:rPr>
          <w:rFonts w:ascii="Sylfaen" w:hAnsi="Sylfaen" w:cs="Calibri"/>
          <w:color w:val="000000" w:themeColor="text1"/>
          <w:lang w:val="ka-GE"/>
        </w:rPr>
        <w:t xml:space="preserve">71, ბლოკი 1, მე 3 სართული - </w:t>
      </w:r>
      <w:r w:rsidR="00564E0A" w:rsidRPr="0094359A">
        <w:rPr>
          <w:rFonts w:ascii="Sylfaen" w:hAnsi="Sylfaen" w:cs="Calibri"/>
          <w:color w:val="000000" w:themeColor="text1"/>
          <w:lang w:val="ka-GE"/>
        </w:rPr>
        <w:t>სს „</w:t>
      </w:r>
      <w:r w:rsidRPr="0094359A">
        <w:rPr>
          <w:rFonts w:ascii="Sylfaen" w:hAnsi="Sylfaen" w:cs="Calibri"/>
          <w:color w:val="000000" w:themeColor="text1"/>
          <w:lang w:val="ka-GE"/>
        </w:rPr>
        <w:t>ფინკა ბანკი საქართველოს</w:t>
      </w:r>
      <w:r w:rsidR="00564E0A" w:rsidRPr="0094359A">
        <w:rPr>
          <w:rFonts w:ascii="Sylfaen" w:hAnsi="Sylfaen" w:cs="Calibri"/>
          <w:color w:val="000000" w:themeColor="text1"/>
          <w:lang w:val="ka-GE"/>
        </w:rPr>
        <w:t>“</w:t>
      </w:r>
      <w:r w:rsidRPr="0094359A">
        <w:rPr>
          <w:rFonts w:ascii="Sylfaen" w:hAnsi="Sylfaen" w:cs="Calibri"/>
          <w:color w:val="000000" w:themeColor="text1"/>
          <w:lang w:val="ka-GE"/>
        </w:rPr>
        <w:t xml:space="preserve"> სათავო ოფისი.</w:t>
      </w:r>
      <w:r w:rsidR="00335C5C">
        <w:rPr>
          <w:rFonts w:ascii="Sylfaen" w:hAnsi="Sylfaen" w:cs="Calibri"/>
          <w:color w:val="000000" w:themeColor="text1"/>
        </w:rPr>
        <w:t xml:space="preserve"> </w:t>
      </w:r>
      <w:r w:rsidR="00335C5C">
        <w:rPr>
          <w:rFonts w:ascii="Sylfaen" w:hAnsi="Sylfaen" w:cs="Calibri"/>
          <w:color w:val="000000" w:themeColor="text1"/>
          <w:lang w:val="ka-GE"/>
        </w:rPr>
        <w:t xml:space="preserve">სატენდერო დოკუმენტაციის მოწოდების ბოლო ვადაა </w:t>
      </w:r>
      <w:r w:rsidR="00335C5C" w:rsidRPr="00335C5C">
        <w:rPr>
          <w:rFonts w:ascii="Sylfaen" w:hAnsi="Sylfaen" w:cs="Calibri"/>
          <w:b/>
          <w:color w:val="000000" w:themeColor="text1"/>
          <w:lang w:val="ka-GE"/>
        </w:rPr>
        <w:t>2018 წლის 14 ივნისი.</w:t>
      </w:r>
      <w:r w:rsidR="00335C5C">
        <w:rPr>
          <w:rFonts w:ascii="Sylfaen" w:hAnsi="Sylfaen" w:cs="Calibri"/>
          <w:color w:val="000000" w:themeColor="text1"/>
          <w:lang w:val="ka-GE"/>
        </w:rPr>
        <w:t xml:space="preserve"> </w:t>
      </w:r>
    </w:p>
    <w:p w14:paraId="01F9B05B" w14:textId="6BCED829" w:rsidR="00762E72" w:rsidRPr="002A0402" w:rsidRDefault="00651212" w:rsidP="0032266E">
      <w:pPr>
        <w:spacing w:after="0" w:line="240" w:lineRule="auto"/>
        <w:jc w:val="both"/>
        <w:rPr>
          <w:rStyle w:val="Strong"/>
          <w:rFonts w:ascii="Sylfaen" w:hAnsi="Sylfaen"/>
          <w:b w:val="0"/>
          <w:color w:val="333333"/>
          <w:sz w:val="18"/>
          <w:szCs w:val="18"/>
          <w:shd w:val="clear" w:color="auto" w:fill="FFFFFF"/>
        </w:rPr>
      </w:pPr>
      <w:r w:rsidRPr="0094359A">
        <w:rPr>
          <w:rFonts w:ascii="Sylfaen" w:hAnsi="Sylfaen" w:cs="Calibri"/>
          <w:color w:val="000000" w:themeColor="text1"/>
          <w:lang w:val="ka-GE"/>
        </w:rPr>
        <w:t>ტენდერში მონაწილეობისათვის მზაობის შესახებ ან/და ნებისმიერი შეკითხვის არსებობის შემთხვევაში გთხოვთ მოგვწეროთ შემდეგ ელექტრონულ</w:t>
      </w:r>
      <w:r w:rsidR="00564E0A" w:rsidRPr="0094359A">
        <w:rPr>
          <w:rFonts w:ascii="Sylfaen" w:hAnsi="Sylfaen" w:cs="Calibri"/>
          <w:color w:val="000000" w:themeColor="text1"/>
          <w:lang w:val="ka-GE"/>
        </w:rPr>
        <w:t xml:space="preserve"> მისამართზე:</w:t>
      </w:r>
      <w:r w:rsidRPr="0094359A">
        <w:rPr>
          <w:rFonts w:ascii="Sylfaen" w:hAnsi="Sylfaen" w:cs="Calibri"/>
          <w:color w:val="000000" w:themeColor="text1"/>
          <w:lang w:val="ka-GE"/>
        </w:rPr>
        <w:t xml:space="preserve"> </w:t>
      </w:r>
      <w:hyperlink r:id="rId8" w:history="1">
        <w:r w:rsidR="002A0402" w:rsidRPr="002A0402">
          <w:rPr>
            <w:rStyle w:val="Hyperlink"/>
            <w:rFonts w:ascii="Sylfaen" w:hAnsi="Sylfaen"/>
            <w:b/>
            <w:sz w:val="24"/>
            <w:szCs w:val="24"/>
          </w:rPr>
          <w:t>procurement@finca.ge</w:t>
        </w:r>
      </w:hyperlink>
      <w:r w:rsidR="002A0402" w:rsidRPr="002A0402">
        <w:rPr>
          <w:rStyle w:val="Strong"/>
          <w:rFonts w:ascii="Helvetica" w:hAnsi="Helvetica"/>
          <w:b w:val="0"/>
          <w:color w:val="333333"/>
          <w:sz w:val="18"/>
          <w:szCs w:val="18"/>
          <w:shd w:val="clear" w:color="auto" w:fill="FFFFFF"/>
        </w:rPr>
        <w:t xml:space="preserve"> </w:t>
      </w:r>
      <w:r w:rsidR="002A0402" w:rsidRPr="002A0402">
        <w:rPr>
          <w:rStyle w:val="Strong"/>
          <w:rFonts w:ascii="Sylfaen" w:hAnsi="Sylfaen"/>
          <w:b w:val="0"/>
          <w:color w:val="333333"/>
          <w:sz w:val="18"/>
          <w:szCs w:val="18"/>
          <w:shd w:val="clear" w:color="auto" w:fill="FFFFFF"/>
          <w:lang w:val="ka-GE"/>
        </w:rPr>
        <w:t>და</w:t>
      </w:r>
      <w:r w:rsidR="002A0402" w:rsidRPr="002A0402">
        <w:rPr>
          <w:rStyle w:val="Hyperlink"/>
          <w:b/>
          <w:sz w:val="24"/>
          <w:szCs w:val="24"/>
        </w:rPr>
        <w:t xml:space="preserve"> s</w:t>
      </w:r>
      <w:r w:rsidR="002A0402" w:rsidRPr="002A0402">
        <w:rPr>
          <w:rStyle w:val="Hyperlink"/>
          <w:b/>
          <w:bCs/>
          <w:sz w:val="24"/>
          <w:szCs w:val="24"/>
        </w:rPr>
        <w:t>opio.uznadze@finca.ge</w:t>
      </w:r>
    </w:p>
    <w:p w14:paraId="06BF6C97" w14:textId="2EA2E84D" w:rsidR="000A568D" w:rsidRPr="002A0402" w:rsidRDefault="002A0402" w:rsidP="0032266E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 w:cs="Calibri"/>
          <w:color w:val="000000" w:themeColor="text1"/>
        </w:rPr>
        <w:t xml:space="preserve"> </w:t>
      </w:r>
    </w:p>
    <w:p w14:paraId="5B04332E" w14:textId="77777777" w:rsidR="00145983" w:rsidRDefault="00145983" w:rsidP="00002D0C">
      <w:pPr>
        <w:jc w:val="both"/>
        <w:rPr>
          <w:rFonts w:ascii="Sylfaen" w:hAnsi="Sylfaen"/>
          <w:lang w:val="ka-GE"/>
        </w:rPr>
      </w:pPr>
    </w:p>
    <w:p w14:paraId="4B2C54FC" w14:textId="7B004932" w:rsidR="00145983" w:rsidRDefault="00145983" w:rsidP="00002D0C">
      <w:pPr>
        <w:jc w:val="both"/>
        <w:rPr>
          <w:rFonts w:ascii="Sylfaen" w:hAnsi="Sylfaen"/>
          <w:lang w:val="ka-GE"/>
        </w:rPr>
      </w:pPr>
      <w:r w:rsidRPr="00145983">
        <w:rPr>
          <w:rFonts w:ascii="Sylfaen" w:hAnsi="Sylfaen"/>
          <w:lang w:val="ka-GE"/>
        </w:rPr>
        <w:t>სს ფინკა ბანკი საქართველო ახორციელებს საქმიანობას უმაღლესი ეთიკური და პროფესიული სტანდარტების მიხედვით და ბანკის შიდა წესების მიხედვით, ბანკის თანამშრომელს და/ან მასთან დაკავშირებულ პირს არ შეიძლება ჰქონდეს პირდაპირი ან არაპირდაპირი ფინანსური ინტერესი ბანკის რომელიმე კონტრაჰენტთან (ინტერესთა კონფლიქტი). აღნიშნულის გათვალისწინებით, ტენდერში მონაწილე კომპანიასა და ბანკის თანამშრომელს და/ან მათთან დაკავშირებულ პირებს შორის არ უნდა არსებობდეს ინტერესთა კონფლიქტი.</w:t>
      </w:r>
    </w:p>
    <w:p w14:paraId="005CA0C4" w14:textId="77777777" w:rsidR="00D054AD" w:rsidRDefault="00D054AD" w:rsidP="00EA7F0E">
      <w:pPr>
        <w:rPr>
          <w:rFonts w:ascii="Sylfaen" w:hAnsi="Sylfaen"/>
        </w:rPr>
      </w:pPr>
    </w:p>
    <w:p w14:paraId="112ECB96" w14:textId="77777777" w:rsidR="00FD3FC6" w:rsidRDefault="00FD3FC6" w:rsidP="00EA7F0E">
      <w:pPr>
        <w:rPr>
          <w:rFonts w:ascii="Sylfaen" w:hAnsi="Sylfaen"/>
        </w:rPr>
      </w:pPr>
    </w:p>
    <w:p w14:paraId="4B44EF84" w14:textId="77777777" w:rsidR="00FD3FC6" w:rsidRDefault="00FD3FC6" w:rsidP="00EA7F0E">
      <w:pPr>
        <w:rPr>
          <w:rFonts w:ascii="Sylfaen" w:hAnsi="Sylfaen"/>
        </w:rPr>
      </w:pPr>
    </w:p>
    <w:p w14:paraId="2EA5735F" w14:textId="77777777" w:rsidR="00FD3FC6" w:rsidRDefault="00FD3FC6" w:rsidP="00EA7F0E">
      <w:pPr>
        <w:rPr>
          <w:rFonts w:ascii="Sylfaen" w:hAnsi="Sylfaen"/>
        </w:rPr>
      </w:pPr>
    </w:p>
    <w:p w14:paraId="1C47C3E1" w14:textId="77777777" w:rsidR="00FD3FC6" w:rsidRDefault="00FD3FC6" w:rsidP="00EA7F0E">
      <w:pPr>
        <w:rPr>
          <w:rFonts w:ascii="Sylfaen" w:hAnsi="Sylfaen"/>
        </w:rPr>
      </w:pPr>
    </w:p>
    <w:p w14:paraId="08324357" w14:textId="77777777" w:rsidR="00FD3FC6" w:rsidRDefault="00FD3FC6" w:rsidP="00EA7F0E">
      <w:pPr>
        <w:rPr>
          <w:rFonts w:ascii="Sylfaen" w:hAnsi="Sylfaen"/>
        </w:rPr>
      </w:pPr>
    </w:p>
    <w:p w14:paraId="0B4E27B7" w14:textId="77777777" w:rsidR="00FD3FC6" w:rsidRDefault="00FD3FC6" w:rsidP="00EA7F0E">
      <w:pPr>
        <w:rPr>
          <w:rFonts w:ascii="Sylfaen" w:hAnsi="Sylfaen"/>
        </w:rPr>
      </w:pPr>
    </w:p>
    <w:p w14:paraId="5056596B" w14:textId="77777777" w:rsidR="00FD3FC6" w:rsidRDefault="00FD3FC6" w:rsidP="00EA7F0E">
      <w:pPr>
        <w:rPr>
          <w:rFonts w:ascii="Sylfaen" w:hAnsi="Sylfaen"/>
        </w:rPr>
      </w:pPr>
    </w:p>
    <w:p w14:paraId="1BB131B8" w14:textId="77777777" w:rsidR="00FD3FC6" w:rsidRDefault="00FD3FC6" w:rsidP="00EA7F0E">
      <w:pPr>
        <w:rPr>
          <w:rFonts w:ascii="Sylfaen" w:hAnsi="Sylfaen"/>
        </w:rPr>
      </w:pPr>
    </w:p>
    <w:p w14:paraId="77CD1D22" w14:textId="77777777" w:rsidR="00FD3FC6" w:rsidRDefault="00FD3FC6" w:rsidP="00EA7F0E">
      <w:pPr>
        <w:rPr>
          <w:rFonts w:ascii="Sylfaen" w:hAnsi="Sylfaen"/>
        </w:rPr>
      </w:pPr>
    </w:p>
    <w:p w14:paraId="12E39186" w14:textId="77777777" w:rsidR="00FD3FC6" w:rsidRDefault="00FD3FC6" w:rsidP="00EA7F0E">
      <w:pPr>
        <w:rPr>
          <w:rFonts w:ascii="Sylfaen" w:hAnsi="Sylfaen"/>
        </w:rPr>
      </w:pPr>
    </w:p>
    <w:p w14:paraId="3F527202" w14:textId="77777777" w:rsidR="00FD3FC6" w:rsidRDefault="00FD3FC6" w:rsidP="00EA7F0E">
      <w:pPr>
        <w:rPr>
          <w:rFonts w:ascii="Sylfaen" w:hAnsi="Sylfaen"/>
        </w:rPr>
      </w:pPr>
    </w:p>
    <w:p w14:paraId="63E4E2F1" w14:textId="27BF04DD" w:rsidR="00FD3FC6" w:rsidRDefault="00EA6980" w:rsidP="00EA6980">
      <w:pPr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noProof/>
        </w:rPr>
        <w:lastRenderedPageBreak/>
        <w:drawing>
          <wp:inline distT="0" distB="0" distL="0" distR="0" wp14:anchorId="662A5EDC" wp14:editId="6C27DB59">
            <wp:extent cx="2520696" cy="9936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ca Bank - 20 წელი - Yelow -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99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333C8" w14:textId="77777777" w:rsidR="00FD3FC6" w:rsidRDefault="00FD3FC6" w:rsidP="00FD3FC6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ტენდერში მონაწილეობის </w:t>
      </w:r>
      <w:r w:rsidRPr="00322F6E">
        <w:rPr>
          <w:rFonts w:ascii="Sylfaen" w:hAnsi="Sylfaen"/>
          <w:b/>
          <w:lang w:val="ka-GE"/>
        </w:rPr>
        <w:t>განაცხადის ფორმა</w:t>
      </w:r>
    </w:p>
    <w:p w14:paraId="4D465FA4" w14:textId="77777777" w:rsidR="00FD3FC6" w:rsidRDefault="00FD3FC6" w:rsidP="00FD3FC6">
      <w:pPr>
        <w:spacing w:line="360" w:lineRule="auto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ავეჯის მწარმოებელი 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კომპანიის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დასახელება</w:t>
      </w:r>
      <w:r>
        <w:rPr>
          <w:lang w:val="ka-GE"/>
        </w:rPr>
        <w:t>:</w:t>
      </w:r>
      <w:r>
        <w:t xml:space="preserve">     </w:t>
      </w:r>
      <w:r>
        <w:rPr>
          <w:lang w:val="ka-GE"/>
        </w:rPr>
        <w:t xml:space="preserve"> </w:t>
      </w:r>
      <w:r>
        <w:t>-------------------------------------------------</w:t>
      </w:r>
      <w:r>
        <w:rPr>
          <w:rFonts w:ascii="Sylfaen" w:hAnsi="Sylfaen"/>
          <w:lang w:val="ka-GE"/>
        </w:rPr>
        <w:t>-------------</w:t>
      </w:r>
    </w:p>
    <w:p w14:paraId="1FCFE435" w14:textId="77777777" w:rsidR="00FD3FC6" w:rsidRDefault="00FD3FC6" w:rsidP="00FD3FC6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იურიდიული მისამართი:</w:t>
      </w:r>
      <w:r>
        <w:rPr>
          <w:rFonts w:ascii="Sylfaen" w:hAnsi="Sylfaen"/>
        </w:rPr>
        <w:t xml:space="preserve">   </w:t>
      </w:r>
      <w:r>
        <w:t>-------------------------------------------------</w:t>
      </w:r>
      <w:r>
        <w:rPr>
          <w:rFonts w:ascii="Sylfaen" w:hAnsi="Sylfaen"/>
          <w:lang w:val="ka-GE"/>
        </w:rPr>
        <w:t>---------------------------------</w:t>
      </w:r>
    </w:p>
    <w:p w14:paraId="05727FA0" w14:textId="77777777" w:rsidR="00FD3FC6" w:rsidRDefault="00FD3FC6" w:rsidP="00FD3FC6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ფაქტობრივი მისამართი:  </w:t>
      </w:r>
      <w:r>
        <w:t>-------------------------------------------------</w:t>
      </w:r>
      <w:r>
        <w:rPr>
          <w:rFonts w:ascii="Sylfaen" w:hAnsi="Sylfaen"/>
          <w:lang w:val="ka-GE"/>
        </w:rPr>
        <w:t>--------------------------------------</w:t>
      </w:r>
    </w:p>
    <w:p w14:paraId="1496E3B6" w14:textId="77777777" w:rsidR="00FD3FC6" w:rsidRDefault="00FD3FC6" w:rsidP="00FD3FC6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ავეჯის მწარმოებელი კომპანიის დამფუძნებლების შესახებ:   -------------------------------------------------------------------------------------------------------------------------------------------</w:t>
      </w:r>
    </w:p>
    <w:p w14:paraId="7BAA74A3" w14:textId="77777777" w:rsidR="00FD3FC6" w:rsidRDefault="00FD3FC6" w:rsidP="00FD3FC6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საკონტაქტო პირი (სახელი და გვარი, ტელეფონი, ელ-ფოსტა):</w:t>
      </w:r>
      <w:r>
        <w:rPr>
          <w:rFonts w:ascii="Sylfaen" w:hAnsi="Sylfaen"/>
        </w:rPr>
        <w:t xml:space="preserve">   </w:t>
      </w:r>
      <w:r>
        <w:t>-------------------------------------------------</w:t>
      </w:r>
      <w:r>
        <w:rPr>
          <w:rFonts w:ascii="Sylfaen" w:hAnsi="Sylfaen"/>
          <w:lang w:val="ka-GE"/>
        </w:rPr>
        <w:t>----------------------------------------------------------------------------------------------------</w:t>
      </w:r>
    </w:p>
    <w:p w14:paraId="554981E8" w14:textId="77777777" w:rsidR="00FD3FC6" w:rsidRDefault="00FD3FC6" w:rsidP="00FD3FC6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კომპანიის ისტორია (როდის დაარსდა, რამდენი წელია რაც მოღვაწეობს ქართულ ბაზარზე, განხორციელებული პროექტები) 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0098251" w14:textId="77777777" w:rsidR="00FD3FC6" w:rsidRPr="003856D1" w:rsidRDefault="00FD3FC6" w:rsidP="00FD3FC6">
      <w:pPr>
        <w:spacing w:line="360" w:lineRule="auto"/>
        <w:jc w:val="both"/>
        <w:rPr>
          <w:rFonts w:ascii="Sylfaen" w:hAnsi="Sylfaen"/>
          <w:sz w:val="16"/>
          <w:szCs w:val="16"/>
          <w:lang w:val="ka-GE"/>
        </w:rPr>
      </w:pPr>
    </w:p>
    <w:p w14:paraId="7C903500" w14:textId="5C019908" w:rsidR="00B62AB5" w:rsidRPr="00BD664C" w:rsidRDefault="00FD3FC6" w:rsidP="00BD664C">
      <w:p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რა მოცულობის სამუშაოები აქვს ერთდროულად შესრულებული:   -------------------------------------------------------------------------------------------------------------------------------------------------------</w:t>
      </w:r>
      <w:r w:rsidR="00BD664C">
        <w:rPr>
          <w:rFonts w:ascii="Sylfaen" w:hAnsi="Sylfaen"/>
          <w:lang w:val="ka-GE"/>
        </w:rPr>
        <w:t>-------------------------------</w:t>
      </w:r>
    </w:p>
    <w:sectPr w:rsidR="00B62AB5" w:rsidRPr="00BD6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689E"/>
    <w:multiLevelType w:val="hybridMultilevel"/>
    <w:tmpl w:val="2B86184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60CD0"/>
    <w:multiLevelType w:val="hybridMultilevel"/>
    <w:tmpl w:val="3F3C2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86030"/>
    <w:multiLevelType w:val="hybridMultilevel"/>
    <w:tmpl w:val="852C86B2"/>
    <w:lvl w:ilvl="0" w:tplc="D6B21A26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73"/>
    <w:rsid w:val="00002D0C"/>
    <w:rsid w:val="000252E6"/>
    <w:rsid w:val="000717D7"/>
    <w:rsid w:val="000927ED"/>
    <w:rsid w:val="000A568D"/>
    <w:rsid w:val="000B0234"/>
    <w:rsid w:val="000B5873"/>
    <w:rsid w:val="000F4CEA"/>
    <w:rsid w:val="00103289"/>
    <w:rsid w:val="001032AF"/>
    <w:rsid w:val="00105EE1"/>
    <w:rsid w:val="00145983"/>
    <w:rsid w:val="00162C57"/>
    <w:rsid w:val="0016689E"/>
    <w:rsid w:val="001A271A"/>
    <w:rsid w:val="001C31D3"/>
    <w:rsid w:val="001E6000"/>
    <w:rsid w:val="00205B1C"/>
    <w:rsid w:val="00267B6D"/>
    <w:rsid w:val="00273692"/>
    <w:rsid w:val="002A0402"/>
    <w:rsid w:val="002E1296"/>
    <w:rsid w:val="002E441B"/>
    <w:rsid w:val="002E4669"/>
    <w:rsid w:val="0032266E"/>
    <w:rsid w:val="00322F6E"/>
    <w:rsid w:val="00335C5C"/>
    <w:rsid w:val="00335D47"/>
    <w:rsid w:val="00340038"/>
    <w:rsid w:val="0035426C"/>
    <w:rsid w:val="00356A39"/>
    <w:rsid w:val="00394A49"/>
    <w:rsid w:val="003F7759"/>
    <w:rsid w:val="00414FC2"/>
    <w:rsid w:val="00415C27"/>
    <w:rsid w:val="00436490"/>
    <w:rsid w:val="00463816"/>
    <w:rsid w:val="00475E92"/>
    <w:rsid w:val="00485848"/>
    <w:rsid w:val="004947F1"/>
    <w:rsid w:val="004D4529"/>
    <w:rsid w:val="005004DD"/>
    <w:rsid w:val="005027E9"/>
    <w:rsid w:val="00507C34"/>
    <w:rsid w:val="00514EFC"/>
    <w:rsid w:val="0052174B"/>
    <w:rsid w:val="005317D4"/>
    <w:rsid w:val="00532F7B"/>
    <w:rsid w:val="0055388A"/>
    <w:rsid w:val="00560530"/>
    <w:rsid w:val="00561478"/>
    <w:rsid w:val="00564E0A"/>
    <w:rsid w:val="005B487B"/>
    <w:rsid w:val="005C351F"/>
    <w:rsid w:val="005C4EEF"/>
    <w:rsid w:val="00602962"/>
    <w:rsid w:val="0060734D"/>
    <w:rsid w:val="006441B0"/>
    <w:rsid w:val="00651212"/>
    <w:rsid w:val="00667632"/>
    <w:rsid w:val="006C2A26"/>
    <w:rsid w:val="006D2902"/>
    <w:rsid w:val="006D75B8"/>
    <w:rsid w:val="006F5961"/>
    <w:rsid w:val="00701E78"/>
    <w:rsid w:val="00702535"/>
    <w:rsid w:val="00724E60"/>
    <w:rsid w:val="00730CA6"/>
    <w:rsid w:val="0076036E"/>
    <w:rsid w:val="00762E72"/>
    <w:rsid w:val="00763864"/>
    <w:rsid w:val="007838CE"/>
    <w:rsid w:val="007B2CFB"/>
    <w:rsid w:val="007E2256"/>
    <w:rsid w:val="007F5D58"/>
    <w:rsid w:val="00804420"/>
    <w:rsid w:val="008071E7"/>
    <w:rsid w:val="0080771A"/>
    <w:rsid w:val="00815A2A"/>
    <w:rsid w:val="00823BA3"/>
    <w:rsid w:val="008352C4"/>
    <w:rsid w:val="00860847"/>
    <w:rsid w:val="00860982"/>
    <w:rsid w:val="00881A47"/>
    <w:rsid w:val="00890F32"/>
    <w:rsid w:val="0089298D"/>
    <w:rsid w:val="008A5518"/>
    <w:rsid w:val="008B691D"/>
    <w:rsid w:val="009048B0"/>
    <w:rsid w:val="009261E1"/>
    <w:rsid w:val="0094359A"/>
    <w:rsid w:val="00974984"/>
    <w:rsid w:val="00A02E73"/>
    <w:rsid w:val="00A26C9E"/>
    <w:rsid w:val="00A321DE"/>
    <w:rsid w:val="00A50124"/>
    <w:rsid w:val="00A66EB2"/>
    <w:rsid w:val="00A76261"/>
    <w:rsid w:val="00A81C7F"/>
    <w:rsid w:val="00AA6353"/>
    <w:rsid w:val="00AB0DE2"/>
    <w:rsid w:val="00AE306B"/>
    <w:rsid w:val="00B508A9"/>
    <w:rsid w:val="00B526FB"/>
    <w:rsid w:val="00B62AB5"/>
    <w:rsid w:val="00B759F3"/>
    <w:rsid w:val="00BD664C"/>
    <w:rsid w:val="00BD7CE7"/>
    <w:rsid w:val="00BE3F1C"/>
    <w:rsid w:val="00BE4A89"/>
    <w:rsid w:val="00C23576"/>
    <w:rsid w:val="00C31F1F"/>
    <w:rsid w:val="00C43A39"/>
    <w:rsid w:val="00C47F7C"/>
    <w:rsid w:val="00C62B47"/>
    <w:rsid w:val="00CD7CC7"/>
    <w:rsid w:val="00CE7FFD"/>
    <w:rsid w:val="00D054AD"/>
    <w:rsid w:val="00D310B4"/>
    <w:rsid w:val="00D4268A"/>
    <w:rsid w:val="00D83E6F"/>
    <w:rsid w:val="00DB350C"/>
    <w:rsid w:val="00DB5FF8"/>
    <w:rsid w:val="00DC670D"/>
    <w:rsid w:val="00DD1B05"/>
    <w:rsid w:val="00DE77CC"/>
    <w:rsid w:val="00E1645B"/>
    <w:rsid w:val="00E31227"/>
    <w:rsid w:val="00E43D18"/>
    <w:rsid w:val="00E61F08"/>
    <w:rsid w:val="00E64267"/>
    <w:rsid w:val="00EA6980"/>
    <w:rsid w:val="00EA7F0E"/>
    <w:rsid w:val="00ED67D5"/>
    <w:rsid w:val="00EE3E7E"/>
    <w:rsid w:val="00EE4883"/>
    <w:rsid w:val="00EF603A"/>
    <w:rsid w:val="00F049E6"/>
    <w:rsid w:val="00F311A1"/>
    <w:rsid w:val="00F5533B"/>
    <w:rsid w:val="00FA09AB"/>
    <w:rsid w:val="00FD3FC6"/>
    <w:rsid w:val="00FD77C8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A9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4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4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E441B"/>
  </w:style>
  <w:style w:type="paragraph" w:styleId="BalloonText">
    <w:name w:val="Balloon Text"/>
    <w:basedOn w:val="Normal"/>
    <w:link w:val="BalloonTextChar"/>
    <w:uiPriority w:val="99"/>
    <w:semiHidden/>
    <w:unhideWhenUsed/>
    <w:rsid w:val="00E4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D1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1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A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A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A47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3400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4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4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E441B"/>
  </w:style>
  <w:style w:type="paragraph" w:styleId="BalloonText">
    <w:name w:val="Balloon Text"/>
    <w:basedOn w:val="Normal"/>
    <w:link w:val="BalloonTextChar"/>
    <w:uiPriority w:val="99"/>
    <w:semiHidden/>
    <w:unhideWhenUsed/>
    <w:rsid w:val="00E4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D1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1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A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A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A47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3400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finca.g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2F258-0EDA-4B09-88CD-CC3145CE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 Mchedlishvili</dc:creator>
  <cp:lastModifiedBy>Sopio Uznadze</cp:lastModifiedBy>
  <cp:revision>15</cp:revision>
  <dcterms:created xsi:type="dcterms:W3CDTF">2017-12-18T12:16:00Z</dcterms:created>
  <dcterms:modified xsi:type="dcterms:W3CDTF">2018-05-30T13:20:00Z</dcterms:modified>
</cp:coreProperties>
</file>